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A5F9" w14:textId="77777777" w:rsidR="00532650" w:rsidRDefault="00CF6BB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60704" behindDoc="1" locked="0" layoutInCell="1" allowOverlap="1" wp14:anchorId="4DDA1E12" wp14:editId="43C08064">
            <wp:simplePos x="0" y="0"/>
            <wp:positionH relativeFrom="page">
              <wp:posOffset>207263</wp:posOffset>
            </wp:positionH>
            <wp:positionV relativeFrom="page">
              <wp:posOffset>15240</wp:posOffset>
            </wp:positionV>
            <wp:extent cx="5888736" cy="19228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36" cy="1922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F1214" w14:textId="77777777" w:rsidR="00532650" w:rsidRDefault="00532650">
      <w:pPr>
        <w:pStyle w:val="BodyText"/>
        <w:rPr>
          <w:rFonts w:ascii="Times New Roman"/>
          <w:sz w:val="20"/>
        </w:rPr>
      </w:pPr>
    </w:p>
    <w:p w14:paraId="6F957430" w14:textId="77777777" w:rsidR="00532650" w:rsidRDefault="00532650">
      <w:pPr>
        <w:pStyle w:val="BodyText"/>
        <w:rPr>
          <w:rFonts w:ascii="Times New Roman"/>
          <w:sz w:val="20"/>
        </w:rPr>
      </w:pPr>
    </w:p>
    <w:p w14:paraId="53973711" w14:textId="77777777" w:rsidR="00532650" w:rsidRDefault="00532650">
      <w:pPr>
        <w:pStyle w:val="BodyText"/>
        <w:rPr>
          <w:rFonts w:ascii="Times New Roman"/>
          <w:sz w:val="20"/>
        </w:rPr>
      </w:pPr>
    </w:p>
    <w:p w14:paraId="6B287B16" w14:textId="2EB73D5E" w:rsidR="00532650" w:rsidRDefault="00AA4CB0">
      <w:pPr>
        <w:pStyle w:val="Title"/>
      </w:pPr>
      <w:r>
        <w:pict w14:anchorId="4B0A4CBA">
          <v:group id="_x0000_s1026" style="position:absolute;left:0;text-align:left;margin-left:764.85pt;margin-top:-19.45pt;width:195.15pt;height:130.7pt;z-index:-15754752;mso-position-horizontal-relative:page" coordorigin="15297,-389" coordsize="3903,2614">
            <v:shape id="_x0000_s1028" style="position:absolute;left:15530;top:-389;width:3670;height:2055" coordorigin="15530,-389" coordsize="3670,2055" path="m17954,-389r-2424,l15531,-373r10,84l15554,-206r17,82l15590,-44r22,80l15636,115r28,77l15694,268r33,74l15762,415r38,72l15841,557r58,91l15898,648r47,69l15990,778r47,60l16086,895r51,57l16190,1006r54,53l16300,1110r58,49l16418,1206r61,45l16542,1294r64,41l16672,1374r67,36l16807,1445r70,32l16948,1507r72,27l17094,1559r74,23l17244,1602r76,17l17398,1634r78,12l17555,1656r202,10l19200,1666r,-1658l19113,-53r-66,-39l18979,-129r-69,-35l18840,-197r-72,-30l18696,-255r-74,-25l18547,-303r-77,-21l18393,-341r-78,-15l18236,-369r-80,-9l17954,-389xe" fillcolor="#406e6f" stroked="f">
              <v:path arrowok="t"/>
            </v:shape>
            <v:shape id="_x0000_s1027" style="position:absolute;left:15307;top:931;width:2890;height:1284" coordorigin="15307,931" coordsize="2890,1284" path="m16813,931r-180,l15307,931r1,10l15318,1019r14,78l15351,1172r22,74l15399,1318r30,70l15463,1456r37,66l15536,1579r,l15612,1685r51,61l15717,1803r57,54l15834,1908r63,48l15962,2000r68,41l16101,2077r72,33l16248,2138r77,25l16403,2183r81,15l16566,2209r125,6l16871,2215r1326,l18196,2206r-10,-82l18170,2043r-20,-79l18126,1887r-28,-75l18065,1739r-36,-71l17989,1600r-5,-7l17973,1574r-44,-64l17881,1448r-50,-59l17777,1333r-57,-53l17661,1231r-63,-47l17533,1141r-67,-39l17397,1066r-72,-31l17251,1007r-76,-24l17098,963r-79,-15l16938,938r-125,-7xe" filled="f" strokecolor="#f5c05b" strokeweight="1pt">
              <v:path arrowok="t"/>
            </v:shape>
            <w10:wrap anchorx="page"/>
          </v:group>
        </w:pict>
      </w:r>
      <w:r w:rsidR="00CF6BBA">
        <w:rPr>
          <w:color w:val="FFFFFF"/>
          <w:spacing w:val="-6"/>
          <w:shd w:val="clear" w:color="auto" w:fill="F5C05B"/>
        </w:rPr>
        <w:t xml:space="preserve"> </w:t>
      </w:r>
      <w:r w:rsidR="00CF6BBA" w:rsidRPr="00CF6BBA">
        <w:rPr>
          <w:color w:val="FFFFFF"/>
          <w:spacing w:val="-6"/>
          <w:shd w:val="clear" w:color="auto" w:fill="F5C05B"/>
        </w:rPr>
        <w:t>ВДЪХНОВЕТЕ СЕ ОТ КАЗУСА</w:t>
      </w:r>
    </w:p>
    <w:p w14:paraId="0B06FB20" w14:textId="77777777" w:rsidR="00532650" w:rsidRDefault="00532650">
      <w:pPr>
        <w:pStyle w:val="BodyText"/>
        <w:rPr>
          <w:b/>
          <w:sz w:val="20"/>
        </w:rPr>
      </w:pPr>
    </w:p>
    <w:p w14:paraId="25DC9F1E" w14:textId="77777777" w:rsidR="00532650" w:rsidRDefault="00532650">
      <w:pPr>
        <w:pStyle w:val="BodyText"/>
        <w:rPr>
          <w:b/>
          <w:sz w:val="20"/>
        </w:rPr>
      </w:pPr>
    </w:p>
    <w:p w14:paraId="1BD106FC" w14:textId="77777777" w:rsidR="00532650" w:rsidRDefault="00532650">
      <w:pPr>
        <w:pStyle w:val="BodyText"/>
        <w:rPr>
          <w:b/>
          <w:sz w:val="20"/>
        </w:rPr>
      </w:pPr>
    </w:p>
    <w:p w14:paraId="3D05B728" w14:textId="77777777" w:rsidR="00532650" w:rsidRDefault="00532650">
      <w:pPr>
        <w:pStyle w:val="BodyText"/>
        <w:rPr>
          <w:b/>
          <w:sz w:val="20"/>
        </w:rPr>
      </w:pPr>
    </w:p>
    <w:p w14:paraId="1F50498F" w14:textId="77777777" w:rsidR="00532650" w:rsidRDefault="00532650">
      <w:pPr>
        <w:pStyle w:val="BodyText"/>
        <w:rPr>
          <w:b/>
          <w:sz w:val="20"/>
        </w:rPr>
      </w:pPr>
    </w:p>
    <w:p w14:paraId="6622A620" w14:textId="05D3861E" w:rsidR="00532650" w:rsidRDefault="00CF6BBA">
      <w:pPr>
        <w:pStyle w:val="BodyText"/>
        <w:spacing w:before="7"/>
        <w:rPr>
          <w:b/>
          <w:sz w:val="22"/>
        </w:rPr>
      </w:pPr>
      <w:r>
        <w:rPr>
          <w:noProof/>
        </w:rPr>
        <w:drawing>
          <wp:anchor distT="0" distB="0" distL="0" distR="0" simplePos="0" relativeHeight="487562752" behindDoc="0" locked="0" layoutInCell="1" allowOverlap="1" wp14:anchorId="652E5196" wp14:editId="58D60E32">
            <wp:simplePos x="0" y="0"/>
            <wp:positionH relativeFrom="page">
              <wp:posOffset>563395</wp:posOffset>
            </wp:positionH>
            <wp:positionV relativeFrom="paragraph">
              <wp:posOffset>199823</wp:posOffset>
            </wp:positionV>
            <wp:extent cx="3119088" cy="3874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088" cy="387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BF5C9" w14:textId="77777777" w:rsidR="00532650" w:rsidRDefault="00532650">
      <w:pPr>
        <w:pStyle w:val="BodyText"/>
        <w:spacing w:before="6"/>
        <w:rPr>
          <w:b/>
          <w:sz w:val="10"/>
        </w:rPr>
      </w:pPr>
    </w:p>
    <w:p w14:paraId="5EC79BD0" w14:textId="77777777" w:rsidR="00CF6BBA" w:rsidRPr="00CF6BBA" w:rsidRDefault="00CF6BBA" w:rsidP="00CF6BBA">
      <w:pPr>
        <w:pStyle w:val="BodyText"/>
        <w:spacing w:before="2"/>
        <w:rPr>
          <w:color w:val="5E5E5E"/>
        </w:rPr>
      </w:pPr>
      <w:r w:rsidRPr="00CF6BBA">
        <w:rPr>
          <w:color w:val="5E5E5E"/>
        </w:rPr>
        <w:t>Royal Nature е компания за здравословен кетъринг, която помага на хората да водят балансиран живот. Тяхната мисия е да вдъхновяват и показват на клиентите си, че здравословният начин на живот може да бъде лесен и вкусен. Те се насочват към хората с натоварен начин на живот, чието здраве е засегнато от това, че не намират време да подхранват тялото си с добра храна.</w:t>
      </w:r>
    </w:p>
    <w:p w14:paraId="0725084B" w14:textId="72F6A2F2" w:rsidR="00532650" w:rsidRDefault="00CF6BBA" w:rsidP="00CF6BBA">
      <w:pPr>
        <w:pStyle w:val="BodyText"/>
        <w:spacing w:before="2"/>
        <w:rPr>
          <w:sz w:val="39"/>
        </w:rPr>
      </w:pPr>
      <w:r w:rsidRPr="00CF6BBA">
        <w:rPr>
          <w:color w:val="5E5E5E"/>
        </w:rPr>
        <w:t>Този бизнес се осъществява предимно чрез уебсайта на компанията и страницата им във Facebook, където клиентите им получават информация и могат да поръчат доставката на избрания от тях продукт на избрано от тях място в рамките на град София. Те използват и платформата за доставки FoodPanda, за да разширят обхвата си. За - foodpanda услуга за доставка | Ние доставяме, вие се наслаждавате!</w:t>
      </w:r>
    </w:p>
    <w:p w14:paraId="32BBD846" w14:textId="0FAB6006" w:rsidR="00532650" w:rsidRDefault="00AA4CB0">
      <w:pPr>
        <w:spacing w:before="1"/>
        <w:ind w:left="117"/>
        <w:jc w:val="both"/>
        <w:rPr>
          <w:sz w:val="40"/>
        </w:rPr>
      </w:pPr>
      <w:r>
        <w:rPr>
          <w:b/>
          <w:color w:val="085155"/>
          <w:sz w:val="40"/>
          <w:shd w:val="clear" w:color="auto" w:fill="F5C05B"/>
          <w:lang w:val="bg-BG"/>
        </w:rPr>
        <w:t>ПОСЕТЕТЕ</w:t>
      </w:r>
      <w:r w:rsidR="00CF6BBA">
        <w:rPr>
          <w:b/>
          <w:color w:val="085155"/>
          <w:spacing w:val="79"/>
          <w:sz w:val="40"/>
        </w:rPr>
        <w:t xml:space="preserve"> </w:t>
      </w:r>
      <w:hyperlink r:id="rId6">
        <w:r w:rsidR="00CF6BBA">
          <w:rPr>
            <w:color w:val="0462C1"/>
            <w:sz w:val="40"/>
            <w:u w:val="thick" w:color="0462C1"/>
          </w:rPr>
          <w:t>Royal</w:t>
        </w:r>
        <w:r w:rsidR="00CF6BBA">
          <w:rPr>
            <w:color w:val="0462C1"/>
            <w:spacing w:val="-8"/>
            <w:sz w:val="40"/>
            <w:u w:val="thick" w:color="0462C1"/>
          </w:rPr>
          <w:t xml:space="preserve"> </w:t>
        </w:r>
        <w:r w:rsidR="00CF6BBA">
          <w:rPr>
            <w:color w:val="0462C1"/>
            <w:sz w:val="40"/>
            <w:u w:val="thick" w:color="0462C1"/>
          </w:rPr>
          <w:t>Nature</w:t>
        </w:r>
      </w:hyperlink>
    </w:p>
    <w:p w14:paraId="6B64C3A7" w14:textId="07D1C958" w:rsidR="00532650" w:rsidRDefault="00AA4CB0">
      <w:pPr>
        <w:spacing w:before="19"/>
        <w:ind w:left="117"/>
        <w:jc w:val="both"/>
        <w:rPr>
          <w:rFonts w:ascii="Arial MT"/>
          <w:sz w:val="64"/>
        </w:rPr>
      </w:pPr>
      <w:r>
        <w:rPr>
          <w:b/>
          <w:color w:val="085155"/>
          <w:sz w:val="40"/>
          <w:shd w:val="clear" w:color="auto" w:fill="F5C05B"/>
          <w:lang w:val="bg-BG"/>
        </w:rPr>
        <w:t>ПРОЧЕТЕТЕ ЦЯЛАТА ИСТОРИЯ</w:t>
      </w:r>
      <w:r w:rsidR="00CF6BBA">
        <w:rPr>
          <w:b/>
          <w:color w:val="085155"/>
          <w:spacing w:val="66"/>
          <w:sz w:val="40"/>
        </w:rPr>
        <w:t xml:space="preserve"> </w:t>
      </w:r>
      <w:hyperlink r:id="rId7">
        <w:r w:rsidR="00CF6BBA">
          <w:rPr>
            <w:color w:val="0462C1"/>
            <w:sz w:val="40"/>
            <w:u w:val="thick" w:color="0462C1"/>
          </w:rPr>
          <w:t>104-Royal-Nature.pdf</w:t>
        </w:r>
        <w:r w:rsidR="00CF6BBA">
          <w:rPr>
            <w:color w:val="0462C1"/>
            <w:spacing w:val="-19"/>
            <w:sz w:val="40"/>
            <w:u w:val="thick" w:color="0462C1"/>
          </w:rPr>
          <w:t xml:space="preserve"> </w:t>
        </w:r>
        <w:r w:rsidR="00CF6BBA">
          <w:rPr>
            <w:color w:val="0462C1"/>
            <w:sz w:val="40"/>
            <w:u w:val="thick" w:color="0462C1"/>
          </w:rPr>
          <w:t>(foodinnovation.how)</w:t>
        </w:r>
      </w:hyperlink>
      <w:r w:rsidR="00CF6BBA">
        <w:rPr>
          <w:rFonts w:ascii="Arial MT"/>
          <w:color w:val="406E6F"/>
          <w:sz w:val="64"/>
        </w:rPr>
        <w:t>.</w:t>
      </w:r>
    </w:p>
    <w:p w14:paraId="13B2CFC9" w14:textId="77777777" w:rsidR="00532650" w:rsidRDefault="00CF6BBA">
      <w:pPr>
        <w:spacing w:before="392"/>
        <w:ind w:left="713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A9408E4" wp14:editId="2C25F450">
            <wp:simplePos x="0" y="0"/>
            <wp:positionH relativeFrom="page">
              <wp:posOffset>589787</wp:posOffset>
            </wp:positionH>
            <wp:positionV relativeFrom="paragraph">
              <wp:posOffset>144290</wp:posOffset>
            </wp:positionV>
            <wp:extent cx="204215" cy="26974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532650">
      <w:type w:val="continuous"/>
      <w:pgSz w:w="19200" w:h="10800" w:orient="landscape"/>
      <w:pgMar w:top="20" w:right="2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2650"/>
    <w:rsid w:val="00532650"/>
    <w:rsid w:val="00AA4CB0"/>
    <w:rsid w:val="00C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F8CEFB"/>
  <w15:docId w15:val="{100AB903-85D9-4D48-B2D9-E35E71D0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126"/>
      <w:ind w:left="1192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oodinnovation.how/wp-content/uploads/2021/08/104-Royal-Natu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yalnature.bg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3</cp:revision>
  <dcterms:created xsi:type="dcterms:W3CDTF">2021-12-20T14:12:00Z</dcterms:created>
  <dcterms:modified xsi:type="dcterms:W3CDTF">2021-12-23T13:42:00Z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2021-12-20T00:00:00Z</vt:filetime>
  </property>
</Properties>
</file>